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13" w:rsidRDefault="00C6379D" w:rsidP="00D1001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Памятка</w:t>
      </w:r>
    </w:p>
    <w:p w:rsidR="00C6379D" w:rsidRDefault="00C6379D" w:rsidP="00D1001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 для </w:t>
      </w:r>
      <w:proofErr w:type="gramStart"/>
      <w:r>
        <w:rPr>
          <w:rStyle w:val="a3"/>
          <w:rFonts w:ascii="Segoe UI" w:hAnsi="Segoe UI" w:cs="Segoe UI"/>
          <w:color w:val="0F1115"/>
        </w:rPr>
        <w:t>обучающихся</w:t>
      </w:r>
      <w:proofErr w:type="gramEnd"/>
      <w:r>
        <w:rPr>
          <w:rStyle w:val="a3"/>
          <w:rFonts w:ascii="Segoe UI" w:hAnsi="Segoe UI" w:cs="Segoe UI"/>
          <w:color w:val="0F1115"/>
        </w:rPr>
        <w:t>: коррупция в образовательной среде и ответственность (по материалам прокурорской практики 2025–2026 гг.)</w:t>
      </w:r>
    </w:p>
    <w:p w:rsidR="00C6379D" w:rsidRPr="00D10013" w:rsidRDefault="00D10013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 xml:space="preserve">             </w:t>
      </w:r>
      <w:r w:rsidR="00C6379D" w:rsidRPr="00D10013">
        <w:rPr>
          <w:color w:val="0F1115"/>
        </w:rPr>
        <w:t>Прокурорская практика 2025–2026 годов показывает: коррупция в образовании не исчезла, а </w:t>
      </w:r>
      <w:r w:rsidR="00C6379D" w:rsidRPr="00D10013">
        <w:rPr>
          <w:rStyle w:val="a3"/>
          <w:color w:val="0F1115"/>
        </w:rPr>
        <w:t>сменила форму</w:t>
      </w:r>
      <w:r w:rsidR="00C6379D" w:rsidRPr="00D10013">
        <w:rPr>
          <w:color w:val="0F1115"/>
        </w:rPr>
        <w:t>. Если раньше речь шла в основном о «благодарностях» в конвертах, то сегодня — это безналичные переводы, «договорённости» через посредников, фиктивное трудоустройство родственников и взятки за гарантированную сдачу без проверки знаний.</w:t>
      </w:r>
    </w:p>
    <w:p w:rsidR="00C6379D" w:rsidRPr="00D10013" w:rsidRDefault="00D10013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 xml:space="preserve">           </w:t>
      </w:r>
      <w:r w:rsidR="00C6379D" w:rsidRPr="00D10013">
        <w:rPr>
          <w:color w:val="0F1115"/>
        </w:rPr>
        <w:t xml:space="preserve">Для </w:t>
      </w:r>
      <w:proofErr w:type="gramStart"/>
      <w:r w:rsidR="00C6379D" w:rsidRPr="00D10013">
        <w:rPr>
          <w:color w:val="0F1115"/>
        </w:rPr>
        <w:t>обучающихся</w:t>
      </w:r>
      <w:proofErr w:type="gramEnd"/>
      <w:r w:rsidR="00C6379D" w:rsidRPr="00D10013">
        <w:rPr>
          <w:color w:val="0F1115"/>
        </w:rPr>
        <w:t xml:space="preserve"> важно понимать: </w:t>
      </w:r>
      <w:r w:rsidR="00C6379D" w:rsidRPr="00D10013">
        <w:rPr>
          <w:rStyle w:val="a3"/>
          <w:color w:val="0F1115"/>
        </w:rPr>
        <w:t>взяткодатель тоже несёт ответственность</w:t>
      </w:r>
      <w:r w:rsidR="00C6379D" w:rsidRPr="00D10013">
        <w:rPr>
          <w:color w:val="0F1115"/>
        </w:rPr>
        <w:t>. Уголовный кодекс предусматривает наказание не только для того, кто берёт, но и для того, кто даёт (ст. 291 УК РФ), а также для посредника (ст. 291.1 УК РФ).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>1. Что происходит на практике: реальные дела 2025–2026 годов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>Дело 1. Ростов-на-Дону: декан продал зачёт за 180 тысяч рублей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color w:val="0F1115"/>
        </w:rPr>
        <w:t>В мае 2025 года декан факультета одного из ростовских вузов получил от сотрудника вуза, действовавшего в рамках оперативного эксперимента, </w:t>
      </w:r>
      <w:r w:rsidRPr="00D10013">
        <w:rPr>
          <w:rStyle w:val="a3"/>
          <w:color w:val="0F1115"/>
        </w:rPr>
        <w:t>180 тысяч рублей</w:t>
      </w:r>
      <w:r w:rsidRPr="00D10013">
        <w:rPr>
          <w:color w:val="0F1115"/>
        </w:rPr>
        <w:t> за гарантированную сдачу студентами зачёта без объективной проверки знаний. Преступление выявлено сотрудниками У</w:t>
      </w:r>
      <w:proofErr w:type="gramStart"/>
      <w:r w:rsidRPr="00D10013">
        <w:rPr>
          <w:color w:val="0F1115"/>
        </w:rPr>
        <w:t>ФСБ пр</w:t>
      </w:r>
      <w:proofErr w:type="gramEnd"/>
      <w:r w:rsidRPr="00D10013">
        <w:rPr>
          <w:color w:val="0F1115"/>
        </w:rPr>
        <w:t xml:space="preserve">и передаче денег. Декан заключён под стражу, возбуждено уголовное дело по п. «в» </w:t>
      </w:r>
      <w:proofErr w:type="gramStart"/>
      <w:r w:rsidRPr="00D10013">
        <w:rPr>
          <w:color w:val="0F1115"/>
        </w:rPr>
        <w:t>ч</w:t>
      </w:r>
      <w:proofErr w:type="gramEnd"/>
      <w:r w:rsidRPr="00D10013">
        <w:rPr>
          <w:color w:val="0F1115"/>
        </w:rPr>
        <w:t>. 5 ст. 290 УК РФ.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>Что это значит для студентов:</w:t>
      </w:r>
      <w:r w:rsidRPr="00D10013">
        <w:rPr>
          <w:color w:val="0F1115"/>
        </w:rPr>
        <w:t> если преподаватель предлагает «решить вопрос» за деньги, и студент соглашается — оба становятся фигурантами уголовного дела. Оперативные эксперименты проводятся и с участием самих студентов.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>Дело 2. Орёл: доцент брал взятки и обманывал студентов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color w:val="0F1115"/>
        </w:rPr>
        <w:t xml:space="preserve">Бывший доцент Орловского государственного аграрного университета обвиняется по </w:t>
      </w:r>
      <w:proofErr w:type="gramStart"/>
      <w:r w:rsidRPr="00D10013">
        <w:rPr>
          <w:color w:val="0F1115"/>
        </w:rPr>
        <w:t>ч</w:t>
      </w:r>
      <w:proofErr w:type="gramEnd"/>
      <w:r w:rsidRPr="00D10013">
        <w:rPr>
          <w:color w:val="0F1115"/>
        </w:rPr>
        <w:t>. 3 ст. 159 УК РФ (мошенничество) и ч. 3 ст. 290 УК РФ (получение взятки). Он выставлял оценки без проверки знаний за деньги, а также </w:t>
      </w:r>
      <w:r w:rsidRPr="00D10013">
        <w:rPr>
          <w:rStyle w:val="a3"/>
          <w:color w:val="0F1115"/>
        </w:rPr>
        <w:t>вводил студентов в заблуждение</w:t>
      </w:r>
      <w:r w:rsidRPr="00D10013">
        <w:rPr>
          <w:color w:val="0F1115"/>
        </w:rPr>
        <w:t>: брал деньги за «содействие» в сдаче предметов, которые вели другие преподаватели, хотя студенты сдавали экзамены самостоятельно. Всего получено </w:t>
      </w:r>
      <w:r w:rsidRPr="00D10013">
        <w:rPr>
          <w:rStyle w:val="a3"/>
          <w:color w:val="0F1115"/>
        </w:rPr>
        <w:t>190 тысяч рублей</w:t>
      </w:r>
      <w:r w:rsidRPr="00D10013">
        <w:rPr>
          <w:color w:val="0F1115"/>
        </w:rPr>
        <w:t> взяток от 6 студентов и </w:t>
      </w:r>
      <w:r w:rsidRPr="00D10013">
        <w:rPr>
          <w:rStyle w:val="a3"/>
          <w:color w:val="0F1115"/>
        </w:rPr>
        <w:t>346 тысяч рублей</w:t>
      </w:r>
      <w:r w:rsidRPr="00D10013">
        <w:rPr>
          <w:color w:val="0F1115"/>
        </w:rPr>
        <w:t> путём обмана от троих потерпевших. Дело направлено в суд в марте 2026 года.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>Что это значит для студентов:</w:t>
      </w:r>
      <w:r w:rsidRPr="00D10013">
        <w:rPr>
          <w:color w:val="0F1115"/>
        </w:rPr>
        <w:t> если преподаватель обещает «договориться с коллегами» за деньги, но реально ничего не делает — это </w:t>
      </w:r>
      <w:r w:rsidRPr="00D10013">
        <w:rPr>
          <w:rStyle w:val="a3"/>
          <w:color w:val="0F1115"/>
        </w:rPr>
        <w:t>мошенничество</w:t>
      </w:r>
      <w:r w:rsidRPr="00D10013">
        <w:rPr>
          <w:color w:val="0F1115"/>
        </w:rPr>
        <w:t>, и студент становится потерпевшим. В таких случаях необходимо обращаться в правоохранительные органы.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rStyle w:val="a3"/>
          <w:color w:val="0F1115"/>
        </w:rPr>
        <w:t xml:space="preserve">Дело 3. Мичуринск: старший преподаватель получил более 1,5 </w:t>
      </w:r>
      <w:proofErr w:type="spellStart"/>
      <w:proofErr w:type="gramStart"/>
      <w:r w:rsidRPr="00D10013">
        <w:rPr>
          <w:rStyle w:val="a3"/>
          <w:color w:val="0F1115"/>
        </w:rPr>
        <w:t>млн</w:t>
      </w:r>
      <w:proofErr w:type="spellEnd"/>
      <w:proofErr w:type="gramEnd"/>
      <w:r w:rsidRPr="00D10013">
        <w:rPr>
          <w:rStyle w:val="a3"/>
          <w:color w:val="0F1115"/>
        </w:rPr>
        <w:t xml:space="preserve"> рублей и лишён права преподавать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D10013">
        <w:rPr>
          <w:color w:val="0F1115"/>
        </w:rPr>
        <w:t>С 2018 по 2023 год старший преподаватель университета в Мичуринске получал деньги от студентов за: содействие при сдаче вступительных испытаний, оформление документов об успешной аттестации </w:t>
      </w:r>
      <w:r w:rsidRPr="00D10013">
        <w:rPr>
          <w:rStyle w:val="a3"/>
          <w:color w:val="0F1115"/>
        </w:rPr>
        <w:t>без проверки знаний</w:t>
      </w:r>
      <w:r w:rsidRPr="00D10013">
        <w:rPr>
          <w:color w:val="0F1115"/>
        </w:rPr>
        <w:t>, прохождение практики </w:t>
      </w:r>
      <w:r w:rsidRPr="00D10013">
        <w:rPr>
          <w:rStyle w:val="a3"/>
          <w:color w:val="0F1115"/>
        </w:rPr>
        <w:t>без фактического присутствия</w:t>
      </w:r>
      <w:r w:rsidRPr="00D10013">
        <w:rPr>
          <w:color w:val="0F1115"/>
        </w:rPr>
        <w:t xml:space="preserve">, упрощённые условия на </w:t>
      </w:r>
      <w:proofErr w:type="spellStart"/>
      <w:r w:rsidRPr="00D10013">
        <w:rPr>
          <w:color w:val="0F1115"/>
        </w:rPr>
        <w:t>госэкзаменах</w:t>
      </w:r>
      <w:proofErr w:type="spellEnd"/>
      <w:r w:rsidRPr="00D10013">
        <w:rPr>
          <w:color w:val="0F1115"/>
        </w:rPr>
        <w:t xml:space="preserve"> и </w:t>
      </w:r>
      <w:proofErr w:type="gramStart"/>
      <w:r w:rsidRPr="00D10013">
        <w:rPr>
          <w:color w:val="0F1115"/>
        </w:rPr>
        <w:t>защите диплома</w:t>
      </w:r>
      <w:proofErr w:type="gramEnd"/>
      <w:r w:rsidRPr="00D10013">
        <w:rPr>
          <w:color w:val="0F1115"/>
        </w:rPr>
        <w:t>. Доказано получение взяток от </w:t>
      </w:r>
      <w:r w:rsidRPr="00D10013">
        <w:rPr>
          <w:rStyle w:val="a3"/>
          <w:color w:val="0F1115"/>
        </w:rPr>
        <w:t>16 студентов</w:t>
      </w:r>
      <w:r w:rsidRPr="00D10013">
        <w:rPr>
          <w:color w:val="0F1115"/>
        </w:rPr>
        <w:t> на сумму </w:t>
      </w:r>
      <w:r w:rsidRPr="00D10013">
        <w:rPr>
          <w:rStyle w:val="a3"/>
          <w:color w:val="0F1115"/>
        </w:rPr>
        <w:t xml:space="preserve">более 1,5 </w:t>
      </w:r>
      <w:proofErr w:type="spellStart"/>
      <w:proofErr w:type="gramStart"/>
      <w:r w:rsidRPr="00D10013">
        <w:rPr>
          <w:rStyle w:val="a3"/>
          <w:color w:val="0F1115"/>
        </w:rPr>
        <w:t>млн</w:t>
      </w:r>
      <w:proofErr w:type="spellEnd"/>
      <w:proofErr w:type="gramEnd"/>
      <w:r w:rsidRPr="00D10013">
        <w:rPr>
          <w:rStyle w:val="a3"/>
          <w:color w:val="0F1115"/>
        </w:rPr>
        <w:t xml:space="preserve"> рублей</w:t>
      </w:r>
      <w:r w:rsidRPr="00D10013">
        <w:rPr>
          <w:color w:val="0F1115"/>
        </w:rPr>
        <w:t>. В июне 2025 года суд назначил наказание: </w:t>
      </w:r>
      <w:r w:rsidRPr="00D10013">
        <w:rPr>
          <w:rStyle w:val="a3"/>
          <w:color w:val="0F1115"/>
        </w:rPr>
        <w:t xml:space="preserve">штраф 4 </w:t>
      </w:r>
      <w:proofErr w:type="spellStart"/>
      <w:proofErr w:type="gramStart"/>
      <w:r w:rsidRPr="00D10013">
        <w:rPr>
          <w:rStyle w:val="a3"/>
          <w:color w:val="0F1115"/>
        </w:rPr>
        <w:t>млн</w:t>
      </w:r>
      <w:proofErr w:type="spellEnd"/>
      <w:proofErr w:type="gramEnd"/>
      <w:r w:rsidRPr="00D10013">
        <w:rPr>
          <w:rStyle w:val="a3"/>
          <w:color w:val="0F1115"/>
        </w:rPr>
        <w:t xml:space="preserve"> рублей</w:t>
      </w:r>
      <w:r w:rsidRPr="00D10013">
        <w:rPr>
          <w:color w:val="0F1115"/>
        </w:rPr>
        <w:t>, конфискация суммы взятки, </w:t>
      </w:r>
      <w:r w:rsidRPr="00D10013">
        <w:rPr>
          <w:rStyle w:val="a3"/>
          <w:color w:val="0F1115"/>
        </w:rPr>
        <w:t>лишение права заниматься преподавательской деятельностью на 5 лет</w:t>
      </w:r>
      <w:r w:rsidRPr="00D10013">
        <w:rPr>
          <w:color w:val="0F1115"/>
        </w:rPr>
        <w:t>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D10013">
        <w:rPr>
          <w:rStyle w:val="a3"/>
          <w:color w:val="0F1115"/>
        </w:rPr>
        <w:lastRenderedPageBreak/>
        <w:t>Что это значит для студентов:</w:t>
      </w:r>
      <w:r w:rsidRPr="00D10013">
        <w:rPr>
          <w:color w:val="0F1115"/>
        </w:rPr>
        <w:t> «договорённость» о фиктивной практике или упрощённом дипломе — это не услуга, а </w:t>
      </w:r>
      <w:r w:rsidRPr="00D10013">
        <w:rPr>
          <w:rStyle w:val="a3"/>
          <w:color w:val="0F1115"/>
        </w:rPr>
        <w:t>преступление</w:t>
      </w:r>
      <w:r w:rsidRPr="00D10013">
        <w:rPr>
          <w:color w:val="0F1115"/>
        </w:rPr>
        <w:t>, которое рано или поздно вскрывается. Студенты, передавшие деньги, могут быть допрошены как свидетели, а в отдельных случаях — привлечены как взяткодатели.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D10013">
        <w:rPr>
          <w:rStyle w:val="a3"/>
          <w:color w:val="0F1115"/>
        </w:rPr>
        <w:t xml:space="preserve">Дело 4. Курск: бывший декан получил 2,3 </w:t>
      </w:r>
      <w:proofErr w:type="spellStart"/>
      <w:proofErr w:type="gramStart"/>
      <w:r w:rsidRPr="00D10013">
        <w:rPr>
          <w:rStyle w:val="a3"/>
          <w:color w:val="0F1115"/>
        </w:rPr>
        <w:t>млн</w:t>
      </w:r>
      <w:proofErr w:type="spellEnd"/>
      <w:proofErr w:type="gramEnd"/>
      <w:r w:rsidRPr="00D10013">
        <w:rPr>
          <w:rStyle w:val="a3"/>
          <w:color w:val="0F1115"/>
        </w:rPr>
        <w:t xml:space="preserve"> рублей — 11 эпизодов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D10013">
        <w:rPr>
          <w:color w:val="0F1115"/>
        </w:rPr>
        <w:t>Бывший декан одного из курских вузов обвиняется по 11 эпизодам получения взяток (</w:t>
      </w:r>
      <w:proofErr w:type="gramStart"/>
      <w:r w:rsidRPr="00D10013">
        <w:rPr>
          <w:color w:val="0F1115"/>
        </w:rPr>
        <w:t>ч</w:t>
      </w:r>
      <w:proofErr w:type="gramEnd"/>
      <w:r w:rsidRPr="00D10013">
        <w:rPr>
          <w:color w:val="0F1115"/>
        </w:rPr>
        <w:t>. 3 и п. «в» ч. 5 ст. 290 УК РФ). На протяжении нескольких лет он получал деньги от студентов и аспирантов за выставление положительных оценок и подписание отчётов </w:t>
      </w:r>
      <w:r w:rsidRPr="00D10013">
        <w:rPr>
          <w:rStyle w:val="a3"/>
          <w:color w:val="0F1115"/>
        </w:rPr>
        <w:t>без фактической проверки знаний</w:t>
      </w:r>
      <w:r w:rsidRPr="00D10013">
        <w:rPr>
          <w:color w:val="0F1115"/>
        </w:rPr>
        <w:t>, а также за общее покровительство в процессе обучения. Общая сумма — </w:t>
      </w:r>
      <w:r w:rsidRPr="00D10013">
        <w:rPr>
          <w:rStyle w:val="a3"/>
          <w:color w:val="0F1115"/>
        </w:rPr>
        <w:t xml:space="preserve">2,3 </w:t>
      </w:r>
      <w:proofErr w:type="spellStart"/>
      <w:proofErr w:type="gramStart"/>
      <w:r w:rsidRPr="00D10013">
        <w:rPr>
          <w:rStyle w:val="a3"/>
          <w:color w:val="0F1115"/>
        </w:rPr>
        <w:t>млн</w:t>
      </w:r>
      <w:proofErr w:type="spellEnd"/>
      <w:proofErr w:type="gramEnd"/>
      <w:r w:rsidRPr="00D10013">
        <w:rPr>
          <w:rStyle w:val="a3"/>
          <w:color w:val="0F1115"/>
        </w:rPr>
        <w:t xml:space="preserve"> рублей</w:t>
      </w:r>
      <w:r w:rsidRPr="00D10013">
        <w:rPr>
          <w:color w:val="0F1115"/>
        </w:rPr>
        <w:t>. Дело направлено в суд в июне 2025 года.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D10013">
        <w:rPr>
          <w:rStyle w:val="a3"/>
          <w:color w:val="0F1115"/>
        </w:rPr>
        <w:t>Что это значит для студентов:</w:t>
      </w:r>
      <w:r w:rsidRPr="00D10013">
        <w:rPr>
          <w:color w:val="0F1115"/>
        </w:rPr>
        <w:t> «покровительство» преподавателя в обмен на деньги — это классическая взятка. Даже если студент считает, что «все так делают», это не освобождает от ответственности.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 xml:space="preserve">Дело 5. Амурская область: руководитель филиала вуза трудоустроила родственника и платила ему за </w:t>
      </w:r>
      <w:proofErr w:type="spellStart"/>
      <w:r w:rsidRPr="00D10013">
        <w:rPr>
          <w:rStyle w:val="a3"/>
          <w:color w:val="0F1115"/>
        </w:rPr>
        <w:t>неработу</w:t>
      </w:r>
      <w:proofErr w:type="spellEnd"/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color w:val="0F1115"/>
        </w:rPr>
        <w:t xml:space="preserve">В июне 2026 года по материалам прокурорской проверки в Благовещенске возбуждены два уголовных дела по </w:t>
      </w:r>
      <w:proofErr w:type="gramStart"/>
      <w:r w:rsidRPr="00D10013">
        <w:rPr>
          <w:color w:val="0F1115"/>
        </w:rPr>
        <w:t>ч</w:t>
      </w:r>
      <w:proofErr w:type="gramEnd"/>
      <w:r w:rsidRPr="00D10013">
        <w:rPr>
          <w:color w:val="0F1115"/>
        </w:rPr>
        <w:t>. 3 ст. 160 УК РФ (хищение путём присвоения и растраты). Руководитель филиала университета незаконно возложила на себя дополнительную оплачиваемую работу, а также </w:t>
      </w:r>
      <w:r w:rsidRPr="00D10013">
        <w:rPr>
          <w:rStyle w:val="a3"/>
          <w:color w:val="0F1115"/>
        </w:rPr>
        <w:t>не урегулировала конфликт интересов</w:t>
      </w:r>
      <w:r w:rsidRPr="00D10013">
        <w:rPr>
          <w:color w:val="0F1115"/>
        </w:rPr>
        <w:t> — трудоустроила близкого родственника, которому выплачивалась зарплата </w:t>
      </w:r>
      <w:r w:rsidRPr="00D10013">
        <w:rPr>
          <w:rStyle w:val="a3"/>
          <w:color w:val="0F1115"/>
        </w:rPr>
        <w:t>в период его фактического отсутствия на рабочем месте</w:t>
      </w:r>
      <w:r w:rsidRPr="00D10013">
        <w:rPr>
          <w:color w:val="0F1115"/>
        </w:rPr>
        <w:t>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 xml:space="preserve">Что это значит для </w:t>
      </w:r>
      <w:proofErr w:type="gramStart"/>
      <w:r w:rsidRPr="00D10013">
        <w:rPr>
          <w:rStyle w:val="a3"/>
          <w:color w:val="0F1115"/>
        </w:rPr>
        <w:t>обучающихся</w:t>
      </w:r>
      <w:proofErr w:type="gramEnd"/>
      <w:r w:rsidRPr="00D10013">
        <w:rPr>
          <w:rStyle w:val="a3"/>
          <w:color w:val="0F1115"/>
        </w:rPr>
        <w:t>:</w:t>
      </w:r>
      <w:r w:rsidRPr="00D10013">
        <w:rPr>
          <w:color w:val="0F1115"/>
        </w:rPr>
        <w:t> если вы видите, что в вузе есть «мёртвые души» или родственники начальства, получающие зарплату ни за что — это коррупция. Сообщение в прокуратуру или отдел по противодействию коррупции может стать основанием для проверки.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2. Что грозит обучающемуся, если он даёт взятку?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color w:val="0F1115"/>
        </w:rPr>
        <w:t>Многие студенты ошибочно полагают, что ответственность несёт только преподаватель. Это не так.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Дача взятки (ст. 291 УК РФ)</w:t>
      </w:r>
      <w:r w:rsidRPr="00D10013">
        <w:rPr>
          <w:color w:val="0F1115"/>
        </w:rPr>
        <w:t> — наказывается штрафом, принудительными работами или лишением свободы. Минимальный размер штрафа может быть кратен сумме взятки.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proofErr w:type="gramStart"/>
      <w:r w:rsidRPr="00D10013">
        <w:rPr>
          <w:rStyle w:val="a3"/>
          <w:color w:val="0F1115"/>
        </w:rPr>
        <w:t>Посредничество во взяточничестве (ст. 291.1 УК РФ)</w:t>
      </w:r>
      <w:r w:rsidRPr="00D10013">
        <w:rPr>
          <w:color w:val="0F1115"/>
        </w:rPr>
        <w:t> — если студент передаёт деньги «за другого» или организует передачу, он становится посредником и несёт повышенную ответственность.</w:t>
      </w:r>
      <w:proofErr w:type="gramEnd"/>
    </w:p>
    <w:p w:rsidR="00C6379D" w:rsidRPr="00D10013" w:rsidRDefault="00C6379D" w:rsidP="00D1001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Мелкое взяточничество (ст. 291.2 УК РФ)</w:t>
      </w:r>
      <w:r w:rsidRPr="00D10013">
        <w:rPr>
          <w:color w:val="0F1115"/>
        </w:rPr>
        <w:t> — если сумма взятки не превышает 10 тысяч рублей. Наказание мягче, но судимость остаётся.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Освобождение от ответственности</w:t>
      </w:r>
      <w:r w:rsidRPr="00D10013">
        <w:rPr>
          <w:color w:val="0F1115"/>
        </w:rPr>
        <w:t> возможно, если студент </w:t>
      </w:r>
      <w:r w:rsidRPr="00D10013">
        <w:rPr>
          <w:rStyle w:val="a3"/>
          <w:color w:val="0F1115"/>
        </w:rPr>
        <w:t xml:space="preserve">активно </w:t>
      </w:r>
      <w:proofErr w:type="gramStart"/>
      <w:r w:rsidRPr="00D10013">
        <w:rPr>
          <w:rStyle w:val="a3"/>
          <w:color w:val="0F1115"/>
        </w:rPr>
        <w:t>способствовал раскрытию преступления</w:t>
      </w:r>
      <w:r w:rsidRPr="00D10013">
        <w:rPr>
          <w:color w:val="0F1115"/>
        </w:rPr>
        <w:t> и в отношении него имело</w:t>
      </w:r>
      <w:proofErr w:type="gramEnd"/>
      <w:r w:rsidRPr="00D10013">
        <w:rPr>
          <w:color w:val="0F1115"/>
        </w:rPr>
        <w:t xml:space="preserve"> место </w:t>
      </w:r>
      <w:r w:rsidRPr="00D10013">
        <w:rPr>
          <w:rStyle w:val="a3"/>
          <w:color w:val="0F1115"/>
        </w:rPr>
        <w:t>вымогательство взятки</w:t>
      </w:r>
      <w:r w:rsidRPr="00D10013">
        <w:rPr>
          <w:color w:val="0F1115"/>
        </w:rPr>
        <w:t> (ст. 291 УК РФ, примечание). Однако это не автоматическая защита — нужно доказать, что у студента не было выбора.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3. Что делать, если у вас вымогают взятку?</w:t>
      </w:r>
    </w:p>
    <w:p w:rsidR="00C6379D" w:rsidRPr="00D10013" w:rsidRDefault="00C6379D" w:rsidP="00D10013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851"/>
        </w:tabs>
        <w:spacing w:after="0" w:afterAutospacing="0"/>
        <w:ind w:left="0"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Не давать деньги.</w:t>
      </w:r>
      <w:r w:rsidRPr="00D10013">
        <w:rPr>
          <w:color w:val="0F1115"/>
        </w:rPr>
        <w:t> Передача денег — это преступление, даже если вы «жертва».</w:t>
      </w:r>
    </w:p>
    <w:p w:rsidR="00C6379D" w:rsidRPr="00D10013" w:rsidRDefault="00C6379D" w:rsidP="00D10013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851"/>
        </w:tabs>
        <w:spacing w:after="0" w:afterAutospacing="0"/>
        <w:ind w:left="0"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lastRenderedPageBreak/>
        <w:t>Зафиксировать факт вымогательства.</w:t>
      </w:r>
      <w:r w:rsidRPr="00D10013">
        <w:rPr>
          <w:color w:val="0F1115"/>
        </w:rPr>
        <w:t> Записать разговор (если это законно в данной ситуации), сохранить переписку, запомнить свидетелей.</w:t>
      </w:r>
    </w:p>
    <w:p w:rsidR="00C6379D" w:rsidRPr="00D10013" w:rsidRDefault="00C6379D" w:rsidP="00D10013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851"/>
        </w:tabs>
        <w:spacing w:after="0" w:afterAutospacing="0"/>
        <w:ind w:left="0"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Обратиться в правоохранительные органы.</w:t>
      </w:r>
      <w:r w:rsidRPr="00D10013">
        <w:rPr>
          <w:color w:val="0F1115"/>
        </w:rPr>
        <w:t> Прокуратура, отдел экономической безопасности и противодействия коррупции МВД, УФСБ. Заявление можно подать лично или через официальный сайт.</w:t>
      </w:r>
    </w:p>
    <w:p w:rsidR="00C6379D" w:rsidRPr="00D10013" w:rsidRDefault="00C6379D" w:rsidP="00D10013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851"/>
        </w:tabs>
        <w:spacing w:after="0" w:afterAutospacing="0"/>
        <w:ind w:left="0"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Сообщить в комиссию по конфликту интересов</w:t>
      </w:r>
      <w:r w:rsidRPr="00D10013">
        <w:rPr>
          <w:color w:val="0F1115"/>
        </w:rPr>
        <w:t> образовательной организации (если она создана). Однако при вымогательстве лучше сразу идти в правоохранительные органы.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D10013">
        <w:rPr>
          <w:rStyle w:val="a3"/>
          <w:color w:val="0F1115"/>
        </w:rPr>
        <w:t>4. Профилактика: что нужно знать обучающимся</w:t>
      </w:r>
    </w:p>
    <w:p w:rsidR="00C6379D" w:rsidRPr="00D10013" w:rsidRDefault="00C6379D" w:rsidP="00D10013">
      <w:pPr>
        <w:pStyle w:val="ds-markdown-paragraph"/>
        <w:shd w:val="clear" w:color="auto" w:fill="FFFFFF"/>
        <w:spacing w:after="0" w:afterAutospacing="0"/>
        <w:ind w:firstLine="426"/>
        <w:jc w:val="both"/>
        <w:rPr>
          <w:color w:val="0F1115"/>
        </w:rPr>
      </w:pPr>
      <w:r w:rsidRPr="00D10013">
        <w:rPr>
          <w:rStyle w:val="a3"/>
          <w:color w:val="0F1115"/>
        </w:rPr>
        <w:t>«Благодарность» после экзамена</w:t>
      </w:r>
      <w:r w:rsidRPr="00D10013">
        <w:rPr>
          <w:color w:val="0F1115"/>
        </w:rPr>
        <w:t> — это тоже взятка, если она связана с действиями преподавателя по службе. Подарок после сдачи может быть расценён как взятка, если есть договорённость или понимание, что оценка зависит от подарка.</w:t>
      </w:r>
    </w:p>
    <w:p w:rsidR="00C6379D" w:rsidRPr="00D10013" w:rsidRDefault="00C6379D" w:rsidP="00D10013">
      <w:pPr>
        <w:pStyle w:val="ds-markdown-paragraph"/>
        <w:shd w:val="clear" w:color="auto" w:fill="FFFFFF"/>
        <w:spacing w:after="0" w:afterAutospacing="0"/>
        <w:ind w:firstLine="426"/>
        <w:jc w:val="both"/>
        <w:rPr>
          <w:color w:val="0F1115"/>
        </w:rPr>
      </w:pPr>
      <w:r w:rsidRPr="00D10013">
        <w:rPr>
          <w:rStyle w:val="a3"/>
          <w:color w:val="0F1115"/>
        </w:rPr>
        <w:t>Репетиторство у своего преподавателя</w:t>
      </w:r>
      <w:r w:rsidRPr="00D10013">
        <w:rPr>
          <w:color w:val="0F1115"/>
        </w:rPr>
        <w:t xml:space="preserve"> — зона риска. Если преподаватель ведёт у вас </w:t>
      </w:r>
      <w:proofErr w:type="gramStart"/>
      <w:r w:rsidRPr="00D10013">
        <w:rPr>
          <w:color w:val="0F1115"/>
        </w:rPr>
        <w:t>дисциплину</w:t>
      </w:r>
      <w:proofErr w:type="gramEnd"/>
      <w:r w:rsidRPr="00D10013">
        <w:rPr>
          <w:color w:val="0F1115"/>
        </w:rPr>
        <w:t xml:space="preserve"> и вы платите ему за дополнительные занятия, это может быть расценено как конфликт интересов.</w:t>
      </w:r>
    </w:p>
    <w:p w:rsidR="00C6379D" w:rsidRPr="00D10013" w:rsidRDefault="00C6379D" w:rsidP="00D10013">
      <w:pPr>
        <w:pStyle w:val="ds-markdown-paragraph"/>
        <w:shd w:val="clear" w:color="auto" w:fill="FFFFFF"/>
        <w:spacing w:after="0" w:afterAutospacing="0"/>
        <w:ind w:firstLine="426"/>
        <w:jc w:val="both"/>
        <w:rPr>
          <w:color w:val="0F1115"/>
        </w:rPr>
      </w:pPr>
      <w:r w:rsidRPr="00D10013">
        <w:rPr>
          <w:rStyle w:val="a3"/>
          <w:color w:val="0F1115"/>
        </w:rPr>
        <w:t>«Помощь» от старшекурсников</w:t>
      </w:r>
      <w:r w:rsidRPr="00D10013">
        <w:rPr>
          <w:color w:val="0F1115"/>
        </w:rPr>
        <w:t> за деньги — если это связано с доступом к экзаменационным материалам или «договорённостями» с преподавателями, это посредничество во взяточничестве.</w:t>
      </w:r>
    </w:p>
    <w:p w:rsidR="00C6379D" w:rsidRPr="00D10013" w:rsidRDefault="00C6379D" w:rsidP="00D10013">
      <w:pPr>
        <w:pStyle w:val="ds-markdown-paragraph"/>
        <w:shd w:val="clear" w:color="auto" w:fill="FFFFFF"/>
        <w:spacing w:after="0" w:afterAutospacing="0"/>
        <w:ind w:firstLine="426"/>
        <w:jc w:val="both"/>
        <w:rPr>
          <w:color w:val="0F1115"/>
        </w:rPr>
      </w:pPr>
      <w:r w:rsidRPr="00D10013">
        <w:rPr>
          <w:rStyle w:val="a3"/>
          <w:color w:val="0F1115"/>
        </w:rPr>
        <w:t>Фиктивная практика</w:t>
      </w:r>
      <w:r w:rsidRPr="00D10013">
        <w:rPr>
          <w:color w:val="0F1115"/>
        </w:rPr>
        <w:t> — если вы «проходите» практику, не появляясь на месте, а руководитель подписывает отчёт за вознаграждение — это преступление.</w:t>
      </w:r>
    </w:p>
    <w:p w:rsidR="00C6379D" w:rsidRPr="00D10013" w:rsidRDefault="00D10013" w:rsidP="00D100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rStyle w:val="a3"/>
          <w:color w:val="0F1115"/>
        </w:rPr>
        <w:t xml:space="preserve">      </w:t>
      </w:r>
      <w:r w:rsidR="00C6379D" w:rsidRPr="00D10013">
        <w:rPr>
          <w:rStyle w:val="a3"/>
          <w:color w:val="0F1115"/>
        </w:rPr>
        <w:t>Вывод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426"/>
        <w:jc w:val="both"/>
        <w:rPr>
          <w:color w:val="0F1115"/>
        </w:rPr>
      </w:pPr>
      <w:r w:rsidRPr="00D10013">
        <w:rPr>
          <w:color w:val="0F1115"/>
        </w:rPr>
        <w:t>Прокурорская практика 2025–2026 годов показывает: </w:t>
      </w:r>
      <w:r w:rsidRPr="00D10013">
        <w:rPr>
          <w:rStyle w:val="a3"/>
          <w:color w:val="0F1115"/>
        </w:rPr>
        <w:t>коррупция в образовании раскрывается системно</w:t>
      </w:r>
      <w:r w:rsidRPr="00D10013">
        <w:rPr>
          <w:color w:val="0F1115"/>
        </w:rPr>
        <w:t>. Оперативные эксперименты, проверки «Посейдона», жалобы студентов и конкурентов — всё это приводит к уголовным делам и реальным срокам.</w:t>
      </w:r>
    </w:p>
    <w:p w:rsidR="00C6379D" w:rsidRPr="00D10013" w:rsidRDefault="00C6379D" w:rsidP="00D10013">
      <w:pPr>
        <w:pStyle w:val="ds-markdown-paragraph"/>
        <w:shd w:val="clear" w:color="auto" w:fill="FFFFFF"/>
        <w:spacing w:before="240" w:beforeAutospacing="0" w:after="240" w:afterAutospacing="0"/>
        <w:ind w:firstLine="426"/>
        <w:jc w:val="both"/>
        <w:rPr>
          <w:color w:val="0F1115"/>
        </w:rPr>
      </w:pPr>
      <w:r w:rsidRPr="00D10013">
        <w:rPr>
          <w:color w:val="0F1115"/>
        </w:rPr>
        <w:t>Для обучающихся главный вывод прост: </w:t>
      </w:r>
      <w:r w:rsidRPr="00D10013">
        <w:rPr>
          <w:rStyle w:val="a3"/>
          <w:color w:val="0F1115"/>
        </w:rPr>
        <w:t xml:space="preserve">любая «договорённость» с преподавателем за деньги — это не </w:t>
      </w:r>
      <w:proofErr w:type="spellStart"/>
      <w:r w:rsidRPr="00D10013">
        <w:rPr>
          <w:rStyle w:val="a3"/>
          <w:color w:val="0F1115"/>
        </w:rPr>
        <w:t>лайфхак</w:t>
      </w:r>
      <w:proofErr w:type="spellEnd"/>
      <w:r w:rsidRPr="00D10013">
        <w:rPr>
          <w:rStyle w:val="a3"/>
          <w:color w:val="0F1115"/>
        </w:rPr>
        <w:t>, а уголовное преступление</w:t>
      </w:r>
      <w:r w:rsidRPr="00D10013">
        <w:rPr>
          <w:color w:val="0F1115"/>
        </w:rPr>
        <w:t>. Ответственность наступает для обеих сторон. Если вы столкнулись с вымогательством — не платите, а сообщайте в правоохранительные органы. Анонимность заявителя и защита со стороны государства гарантируются законом.</w:t>
      </w:r>
    </w:p>
    <w:p w:rsidR="00CA24C5" w:rsidRPr="00D10013" w:rsidRDefault="00CA24C5" w:rsidP="00D1001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A24C5" w:rsidRPr="00D10013" w:rsidSect="00CA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E4795"/>
    <w:multiLevelType w:val="multilevel"/>
    <w:tmpl w:val="E5DA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1C627E"/>
    <w:multiLevelType w:val="multilevel"/>
    <w:tmpl w:val="8540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9A5236"/>
    <w:multiLevelType w:val="multilevel"/>
    <w:tmpl w:val="4808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79D"/>
    <w:rsid w:val="009C5558"/>
    <w:rsid w:val="00C6379D"/>
    <w:rsid w:val="00CA24C5"/>
    <w:rsid w:val="00D10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63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3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Учебная часть</cp:lastModifiedBy>
  <cp:revision>3</cp:revision>
  <dcterms:created xsi:type="dcterms:W3CDTF">2026-09-28T05:14:00Z</dcterms:created>
  <dcterms:modified xsi:type="dcterms:W3CDTF">2026-09-28T05:19:00Z</dcterms:modified>
</cp:coreProperties>
</file>